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90" w:type="dxa"/>
        <w:tblInd w:w="-666" w:type="dxa"/>
        <w:tblLook w:val="01E0" w:firstRow="1" w:lastRow="1" w:firstColumn="1" w:lastColumn="1" w:noHBand="0" w:noVBand="0"/>
      </w:tblPr>
      <w:tblGrid>
        <w:gridCol w:w="9790"/>
      </w:tblGrid>
      <w:tr w:rsidR="0045049D" w:rsidRPr="00B265AE" w:rsidTr="0045505D">
        <w:trPr>
          <w:trHeight w:val="539"/>
        </w:trPr>
        <w:tc>
          <w:tcPr>
            <w:tcW w:w="9790" w:type="dxa"/>
          </w:tcPr>
          <w:p w:rsidR="0045049D" w:rsidRPr="00B265AE" w:rsidRDefault="0045049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45049D" w:rsidRPr="00B265AE" w:rsidRDefault="0045049D" w:rsidP="0045049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tbl>
      <w:tblPr>
        <w:tblW w:w="4428" w:type="dxa"/>
        <w:tblLook w:val="01E0" w:firstRow="1" w:lastRow="1" w:firstColumn="1" w:lastColumn="1" w:noHBand="0" w:noVBand="0"/>
      </w:tblPr>
      <w:tblGrid>
        <w:gridCol w:w="4428"/>
      </w:tblGrid>
      <w:tr w:rsidR="0045049D" w:rsidRPr="00B265AE" w:rsidTr="0045505D">
        <w:trPr>
          <w:trHeight w:val="2402"/>
        </w:trPr>
        <w:tc>
          <w:tcPr>
            <w:tcW w:w="4428" w:type="dxa"/>
          </w:tcPr>
          <w:p w:rsidR="0045049D" w:rsidRDefault="0045049D" w:rsidP="00455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Cyrl-RS"/>
              </w:rPr>
              <w:t xml:space="preserve">                     </w:t>
            </w:r>
            <w:r w:rsidRPr="00B265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МИНИСТАРСТВО</w:t>
            </w:r>
          </w:p>
          <w:p w:rsidR="0045049D" w:rsidRPr="00B265AE" w:rsidRDefault="0045049D" w:rsidP="0045505D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Cyrl-RS"/>
              </w:rPr>
              <w:t xml:space="preserve">  УНУТРАШЊЕ И СПОЉНЕ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ТРГОВИНЕ</w:t>
            </w:r>
          </w:p>
          <w:p w:rsidR="0045049D" w:rsidRDefault="0045049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hr-HR"/>
              </w:rPr>
            </w:pPr>
            <w:r w:rsidRPr="00B265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hr-HR"/>
              </w:rPr>
              <w:t>Комисија за спровођење стручног</w:t>
            </w:r>
            <w:r w:rsidRPr="00B265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 w:eastAsia="hr-HR"/>
              </w:rPr>
              <w:t xml:space="preserve">      </w:t>
            </w:r>
            <w:r w:rsidRPr="00B265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hr-HR"/>
              </w:rPr>
              <w:t>испита за</w:t>
            </w:r>
            <w:r w:rsidRPr="00B265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 w:eastAsia="hr-HR"/>
              </w:rPr>
              <w:t xml:space="preserve"> </w:t>
            </w:r>
            <w:r w:rsidRPr="00B265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hr-HR"/>
              </w:rPr>
              <w:t>посреднике</w:t>
            </w:r>
          </w:p>
          <w:p w:rsidR="0045049D" w:rsidRPr="00B265AE" w:rsidRDefault="0045049D" w:rsidP="00455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hr-HR"/>
              </w:rPr>
            </w:pPr>
            <w:r w:rsidRPr="00B265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hr-HR"/>
              </w:rPr>
              <w:t xml:space="preserve">    </w:t>
            </w:r>
            <w:r w:rsidRPr="00B265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hr-HR"/>
              </w:rPr>
              <w:t>у промету и закупу непокретности</w:t>
            </w:r>
          </w:p>
          <w:p w:rsidR="0045049D" w:rsidRPr="00B265AE" w:rsidRDefault="0045049D" w:rsidP="00455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6"/>
                <w:szCs w:val="6"/>
                <w:lang w:val="sr-Cyrl-CS" w:eastAsia="hr-HR"/>
              </w:rPr>
            </w:pPr>
          </w:p>
          <w:p w:rsidR="0045049D" w:rsidRPr="00B265AE" w:rsidRDefault="0045049D" w:rsidP="0045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hr-HR"/>
              </w:rPr>
              <w:t xml:space="preserve">                   </w:t>
            </w:r>
            <w:r w:rsidRPr="00B265A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hr-HR"/>
              </w:rPr>
              <w:t>Немањина 22-26</w:t>
            </w:r>
          </w:p>
          <w:p w:rsidR="0045049D" w:rsidRPr="00B265AE" w:rsidRDefault="0045049D" w:rsidP="0045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hr-HR"/>
              </w:rPr>
              <w:t xml:space="preserve">                  </w:t>
            </w:r>
            <w:r w:rsidRPr="00B265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hr-HR"/>
              </w:rPr>
              <w:t>11000 Б</w:t>
            </w:r>
            <w:r w:rsidRPr="00B265AE">
              <w:rPr>
                <w:rFonts w:ascii="CTimesRoman" w:eastAsia="Times New Roman" w:hAnsi="CTimesRoman" w:cs="CTimesRoman"/>
                <w:sz w:val="24"/>
                <w:szCs w:val="24"/>
                <w:lang w:val="ru-RU" w:eastAsia="hr-HR"/>
              </w:rPr>
              <w:t xml:space="preserve"> </w:t>
            </w:r>
            <w:r w:rsidRPr="00B265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hr-HR"/>
              </w:rPr>
              <w:t>е</w:t>
            </w:r>
            <w:r w:rsidRPr="00B265AE">
              <w:rPr>
                <w:rFonts w:ascii="CTimesRoman" w:eastAsia="Times New Roman" w:hAnsi="CTimesRoman" w:cs="CTimesRoman"/>
                <w:sz w:val="24"/>
                <w:szCs w:val="24"/>
                <w:lang w:val="ru-RU" w:eastAsia="hr-HR"/>
              </w:rPr>
              <w:t xml:space="preserve"> </w:t>
            </w:r>
            <w:r w:rsidRPr="00B265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hr-HR"/>
              </w:rPr>
              <w:t>о</w:t>
            </w:r>
            <w:r w:rsidRPr="00B265AE">
              <w:rPr>
                <w:rFonts w:ascii="CTimesRoman" w:eastAsia="Times New Roman" w:hAnsi="CTimesRoman" w:cs="CTimesRoman"/>
                <w:sz w:val="24"/>
                <w:szCs w:val="24"/>
                <w:lang w:val="ru-RU" w:eastAsia="hr-HR"/>
              </w:rPr>
              <w:t xml:space="preserve"> </w:t>
            </w:r>
            <w:r w:rsidRPr="00B265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hr-HR"/>
              </w:rPr>
              <w:t>г</w:t>
            </w:r>
            <w:r w:rsidRPr="00B265AE">
              <w:rPr>
                <w:rFonts w:ascii="CTimesRoman" w:eastAsia="Times New Roman" w:hAnsi="CTimesRoman" w:cs="CTimesRoman"/>
                <w:sz w:val="24"/>
                <w:szCs w:val="24"/>
                <w:lang w:val="ru-RU" w:eastAsia="hr-HR"/>
              </w:rPr>
              <w:t xml:space="preserve"> </w:t>
            </w:r>
            <w:r w:rsidRPr="00B265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hr-HR"/>
              </w:rPr>
              <w:t>р</w:t>
            </w:r>
            <w:r w:rsidRPr="00B265AE">
              <w:rPr>
                <w:rFonts w:ascii="CTimesRoman" w:eastAsia="Times New Roman" w:hAnsi="CTimesRoman" w:cs="CTimesRoman"/>
                <w:sz w:val="24"/>
                <w:szCs w:val="24"/>
                <w:lang w:val="ru-RU" w:eastAsia="hr-HR"/>
              </w:rPr>
              <w:t xml:space="preserve"> </w:t>
            </w:r>
            <w:r w:rsidRPr="00B265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hr-HR"/>
              </w:rPr>
              <w:t>а</w:t>
            </w:r>
            <w:r w:rsidRPr="00B265AE">
              <w:rPr>
                <w:rFonts w:ascii="CTimesRoman" w:eastAsia="Times New Roman" w:hAnsi="CTimesRoman" w:cs="CTimesRoman"/>
                <w:sz w:val="24"/>
                <w:szCs w:val="24"/>
                <w:lang w:val="ru-RU" w:eastAsia="hr-HR"/>
              </w:rPr>
              <w:t xml:space="preserve"> </w:t>
            </w:r>
            <w:r w:rsidRPr="00B265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hr-HR"/>
              </w:rPr>
              <w:t>д</w:t>
            </w:r>
          </w:p>
          <w:p w:rsidR="0045049D" w:rsidRPr="00B265AE" w:rsidRDefault="0045049D" w:rsidP="0045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hr-HR"/>
              </w:rPr>
            </w:pPr>
          </w:p>
          <w:p w:rsidR="0045049D" w:rsidRPr="00B265AE" w:rsidRDefault="0045049D" w:rsidP="004550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0"/>
                <w:szCs w:val="10"/>
                <w:lang w:val="ru-RU"/>
              </w:rPr>
            </w:pPr>
          </w:p>
        </w:tc>
      </w:tr>
    </w:tbl>
    <w:p w:rsidR="0045049D" w:rsidRPr="00B265AE" w:rsidRDefault="0045049D" w:rsidP="0045049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sr-Cyrl-CS" w:eastAsia="hr-HR"/>
        </w:rPr>
      </w:pPr>
      <w:r w:rsidRPr="00B265AE">
        <w:rPr>
          <w:rFonts w:ascii="Arial" w:eastAsia="Times New Roman" w:hAnsi="Arial" w:cs="Times New Roman"/>
          <w:lang w:val="pl-PL" w:eastAsia="hr-HR"/>
        </w:rPr>
        <w:t xml:space="preserve">                                                           </w:t>
      </w:r>
      <w:r w:rsidRPr="00B265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sr-Cyrl-CS" w:eastAsia="hr-HR"/>
        </w:rPr>
        <w:t>З А Х Т Е В</w:t>
      </w:r>
    </w:p>
    <w:p w:rsidR="0045049D" w:rsidRPr="00B265AE" w:rsidRDefault="0045049D" w:rsidP="0045049D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sr-Cyrl-CS"/>
        </w:rPr>
      </w:pPr>
      <w:r w:rsidRPr="00B265AE">
        <w:rPr>
          <w:rFonts w:ascii="Times New Roman" w:eastAsia="Calibri" w:hAnsi="Times New Roman" w:cs="Times New Roman"/>
          <w:b/>
          <w:color w:val="000000"/>
          <w:sz w:val="28"/>
          <w:szCs w:val="28"/>
          <w:lang w:val="sr-Cyrl-CS"/>
        </w:rPr>
        <w:t>з</w:t>
      </w:r>
      <w:r w:rsidRPr="00B265A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а </w:t>
      </w:r>
      <w:r w:rsidRPr="00B265AE">
        <w:rPr>
          <w:rFonts w:ascii="Times New Roman" w:eastAsia="Calibri" w:hAnsi="Times New Roman" w:cs="Times New Roman"/>
          <w:b/>
          <w:color w:val="000000"/>
          <w:sz w:val="28"/>
          <w:szCs w:val="28"/>
          <w:lang w:val="sr-Cyrl-CS"/>
        </w:rPr>
        <w:t xml:space="preserve">пријаву </w:t>
      </w:r>
      <w:proofErr w:type="spellStart"/>
      <w:r w:rsidRPr="00B265A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полагањ</w:t>
      </w:r>
      <w:proofErr w:type="spellEnd"/>
      <w:r w:rsidRPr="00B265AE">
        <w:rPr>
          <w:rFonts w:ascii="Times New Roman" w:eastAsia="Calibri" w:hAnsi="Times New Roman" w:cs="Times New Roman"/>
          <w:b/>
          <w:color w:val="000000"/>
          <w:sz w:val="28"/>
          <w:szCs w:val="28"/>
          <w:lang w:val="sr-Cyrl-CS"/>
        </w:rPr>
        <w:t>а</w:t>
      </w:r>
      <w:r w:rsidRPr="00B265A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B265A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стручног</w:t>
      </w:r>
      <w:proofErr w:type="spellEnd"/>
      <w:r w:rsidRPr="00B265A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B265A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испита</w:t>
      </w:r>
      <w:proofErr w:type="spellEnd"/>
      <w:r w:rsidRPr="00B265A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B265A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за</w:t>
      </w:r>
      <w:proofErr w:type="spellEnd"/>
      <w:r w:rsidRPr="00B265A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B265A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посредника</w:t>
      </w:r>
      <w:proofErr w:type="spellEnd"/>
      <w:r w:rsidRPr="00B265A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у </w:t>
      </w:r>
      <w:proofErr w:type="spellStart"/>
      <w:r w:rsidRPr="00B265A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промету</w:t>
      </w:r>
      <w:proofErr w:type="spellEnd"/>
      <w:r w:rsidRPr="00B265A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и </w:t>
      </w:r>
      <w:proofErr w:type="spellStart"/>
      <w:r w:rsidRPr="00B265A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закупу</w:t>
      </w:r>
      <w:proofErr w:type="spellEnd"/>
      <w:r w:rsidRPr="00B265A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B265A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непокретности</w:t>
      </w:r>
      <w:proofErr w:type="spellEnd"/>
      <w:r w:rsidRPr="00B265A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у </w:t>
      </w:r>
      <w:proofErr w:type="spellStart"/>
      <w:r w:rsidRPr="00B265A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испитном</w:t>
      </w:r>
      <w:proofErr w:type="spellEnd"/>
      <w:r w:rsidRPr="00B265A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B265A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року</w:t>
      </w:r>
      <w:proofErr w:type="spellEnd"/>
      <w:r w:rsidRPr="00B265AE">
        <w:rPr>
          <w:rFonts w:ascii="Times New Roman" w:eastAsia="Calibri" w:hAnsi="Times New Roman" w:cs="Times New Roman"/>
          <w:b/>
          <w:color w:val="000000"/>
          <w:sz w:val="28"/>
          <w:szCs w:val="28"/>
          <w:lang w:val="pl-PL"/>
        </w:rPr>
        <w:t xml:space="preserve">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sr-Latn-RS"/>
        </w:rPr>
        <w:t>II</w:t>
      </w:r>
      <w:r w:rsidRPr="00785909">
        <w:rPr>
          <w:rFonts w:ascii="Times New Roman" w:eastAsia="Calibri" w:hAnsi="Times New Roman" w:cs="Times New Roman"/>
          <w:b/>
          <w:color w:val="000000"/>
          <w:sz w:val="28"/>
          <w:szCs w:val="28"/>
          <w:lang w:val="sr-Latn-RS"/>
        </w:rPr>
        <w:t>I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sr-Cyrl-CS"/>
        </w:rPr>
        <w:t>/2024</w:t>
      </w:r>
    </w:p>
    <w:p w:rsidR="0045049D" w:rsidRPr="00B265AE" w:rsidRDefault="0045049D" w:rsidP="0045049D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5049D" w:rsidRPr="00B265AE" w:rsidRDefault="0045049D" w:rsidP="0045049D">
      <w:pPr>
        <w:spacing w:after="0" w:line="240" w:lineRule="auto"/>
        <w:jc w:val="both"/>
        <w:rPr>
          <w:rFonts w:ascii="Arial" w:eastAsia="Times New Roman" w:hAnsi="Arial" w:cs="Times New Roman"/>
          <w:b/>
          <w:color w:val="000000"/>
          <w:sz w:val="12"/>
          <w:szCs w:val="12"/>
          <w:lang w:val="pl-PL" w:eastAsia="hr-HR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828"/>
        <w:gridCol w:w="5244"/>
      </w:tblGrid>
      <w:tr w:rsidR="0045049D" w:rsidRPr="00B265AE" w:rsidTr="0045505D">
        <w:tc>
          <w:tcPr>
            <w:tcW w:w="567" w:type="dxa"/>
            <w:shd w:val="clear" w:color="auto" w:fill="F2F2F2"/>
            <w:vAlign w:val="center"/>
          </w:tcPr>
          <w:p w:rsidR="0045049D" w:rsidRPr="00B265AE" w:rsidRDefault="0045049D" w:rsidP="0045049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hr-HR"/>
              </w:rPr>
            </w:pPr>
          </w:p>
        </w:tc>
        <w:tc>
          <w:tcPr>
            <w:tcW w:w="3828" w:type="dxa"/>
            <w:vAlign w:val="center"/>
          </w:tcPr>
          <w:p w:rsidR="0045049D" w:rsidRPr="00B265AE" w:rsidRDefault="0045049D" w:rsidP="00455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B26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Име и презиме:</w:t>
            </w:r>
          </w:p>
        </w:tc>
        <w:tc>
          <w:tcPr>
            <w:tcW w:w="5244" w:type="dxa"/>
          </w:tcPr>
          <w:p w:rsidR="0045049D" w:rsidRPr="00B265AE" w:rsidRDefault="0045049D" w:rsidP="00455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</w:p>
          <w:p w:rsidR="0045049D" w:rsidRPr="00B265AE" w:rsidRDefault="0045049D" w:rsidP="00455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</w:p>
        </w:tc>
      </w:tr>
      <w:tr w:rsidR="0045049D" w:rsidRPr="00B265AE" w:rsidTr="0045505D">
        <w:trPr>
          <w:trHeight w:val="373"/>
        </w:trPr>
        <w:tc>
          <w:tcPr>
            <w:tcW w:w="567" w:type="dxa"/>
            <w:shd w:val="clear" w:color="auto" w:fill="F2F2F2"/>
            <w:vAlign w:val="center"/>
          </w:tcPr>
          <w:p w:rsidR="0045049D" w:rsidRPr="00B265AE" w:rsidRDefault="0045049D" w:rsidP="0045049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</w:p>
        </w:tc>
        <w:tc>
          <w:tcPr>
            <w:tcW w:w="3828" w:type="dxa"/>
            <w:vAlign w:val="center"/>
          </w:tcPr>
          <w:p w:rsidR="0045049D" w:rsidRPr="00B265AE" w:rsidRDefault="0045049D" w:rsidP="00455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B26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Име оца/мајке:</w:t>
            </w:r>
          </w:p>
        </w:tc>
        <w:tc>
          <w:tcPr>
            <w:tcW w:w="5244" w:type="dxa"/>
          </w:tcPr>
          <w:p w:rsidR="0045049D" w:rsidRPr="00B265AE" w:rsidRDefault="0045049D" w:rsidP="00455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</w:p>
          <w:p w:rsidR="0045049D" w:rsidRPr="00B265AE" w:rsidRDefault="0045049D" w:rsidP="00455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</w:p>
        </w:tc>
      </w:tr>
      <w:tr w:rsidR="0045049D" w:rsidRPr="00B265AE" w:rsidTr="0045505D">
        <w:tc>
          <w:tcPr>
            <w:tcW w:w="567" w:type="dxa"/>
            <w:shd w:val="clear" w:color="auto" w:fill="F2F2F2"/>
            <w:vAlign w:val="center"/>
          </w:tcPr>
          <w:p w:rsidR="0045049D" w:rsidRPr="00B265AE" w:rsidRDefault="0045049D" w:rsidP="0045049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</w:p>
        </w:tc>
        <w:tc>
          <w:tcPr>
            <w:tcW w:w="3828" w:type="dxa"/>
            <w:vAlign w:val="center"/>
          </w:tcPr>
          <w:p w:rsidR="0045049D" w:rsidRPr="00B265AE" w:rsidRDefault="0045049D" w:rsidP="00455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hr-HR" w:eastAsia="hr-HR"/>
              </w:rPr>
            </w:pPr>
          </w:p>
          <w:p w:rsidR="0045049D" w:rsidRPr="00B265AE" w:rsidRDefault="0045049D" w:rsidP="00455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B26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 w:eastAsia="hr-HR"/>
              </w:rPr>
              <w:t xml:space="preserve">Јединствени матични број грађана: </w:t>
            </w:r>
          </w:p>
          <w:p w:rsidR="0045049D" w:rsidRPr="00B265AE" w:rsidRDefault="0045049D" w:rsidP="00455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hr-HR" w:eastAsia="hr-HR"/>
              </w:rPr>
            </w:pPr>
          </w:p>
        </w:tc>
        <w:tc>
          <w:tcPr>
            <w:tcW w:w="5244" w:type="dxa"/>
          </w:tcPr>
          <w:p w:rsidR="0045049D" w:rsidRPr="00B265AE" w:rsidRDefault="0045049D" w:rsidP="00455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hr-HR"/>
              </w:rPr>
            </w:pPr>
          </w:p>
        </w:tc>
      </w:tr>
      <w:tr w:rsidR="0045049D" w:rsidRPr="00B265AE" w:rsidTr="0045505D">
        <w:tc>
          <w:tcPr>
            <w:tcW w:w="567" w:type="dxa"/>
            <w:shd w:val="clear" w:color="auto" w:fill="F2F2F2"/>
            <w:vAlign w:val="center"/>
          </w:tcPr>
          <w:p w:rsidR="0045049D" w:rsidRPr="00B265AE" w:rsidRDefault="0045049D" w:rsidP="0045049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hr-HR"/>
              </w:rPr>
            </w:pPr>
          </w:p>
        </w:tc>
        <w:tc>
          <w:tcPr>
            <w:tcW w:w="3828" w:type="dxa"/>
            <w:vAlign w:val="center"/>
          </w:tcPr>
          <w:p w:rsidR="0045049D" w:rsidRPr="00B265AE" w:rsidRDefault="0045049D" w:rsidP="00455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hr-HR" w:eastAsia="hr-HR"/>
              </w:rPr>
            </w:pPr>
          </w:p>
          <w:p w:rsidR="0045049D" w:rsidRPr="00B265AE" w:rsidRDefault="0045049D" w:rsidP="00455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B26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Да</w:t>
            </w:r>
            <w:r w:rsidRPr="00B26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 w:eastAsia="hr-HR"/>
              </w:rPr>
              <w:t>тум (дан/</w:t>
            </w:r>
            <w:r w:rsidRPr="00B26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месец</w:t>
            </w:r>
            <w:r w:rsidRPr="00B26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 w:eastAsia="hr-HR"/>
              </w:rPr>
              <w:t>/</w:t>
            </w:r>
            <w:r w:rsidRPr="00B26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година</w:t>
            </w:r>
            <w:r w:rsidRPr="00B26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 w:eastAsia="hr-HR"/>
              </w:rPr>
              <w:t>)</w:t>
            </w:r>
            <w:r w:rsidRPr="00B26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 xml:space="preserve"> и</w:t>
            </w:r>
            <w:r w:rsidRPr="00B26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hr-HR"/>
              </w:rPr>
              <w:t xml:space="preserve"> </w:t>
            </w:r>
            <w:r w:rsidRPr="00B26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место рођења</w:t>
            </w:r>
            <w:r w:rsidRPr="00B26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hr-HR"/>
              </w:rPr>
              <w:t>:</w:t>
            </w:r>
          </w:p>
          <w:p w:rsidR="0045049D" w:rsidRPr="00B265AE" w:rsidRDefault="0045049D" w:rsidP="00455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hr-HR" w:eastAsia="hr-HR"/>
              </w:rPr>
            </w:pPr>
          </w:p>
        </w:tc>
        <w:tc>
          <w:tcPr>
            <w:tcW w:w="5244" w:type="dxa"/>
          </w:tcPr>
          <w:p w:rsidR="0045049D" w:rsidRPr="00B265AE" w:rsidRDefault="0045049D" w:rsidP="00455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</w:p>
        </w:tc>
      </w:tr>
      <w:tr w:rsidR="0045049D" w:rsidRPr="00B265AE" w:rsidTr="0045505D">
        <w:tc>
          <w:tcPr>
            <w:tcW w:w="567" w:type="dxa"/>
            <w:shd w:val="clear" w:color="auto" w:fill="F2F2F2"/>
            <w:vAlign w:val="center"/>
          </w:tcPr>
          <w:p w:rsidR="0045049D" w:rsidRPr="00B265AE" w:rsidRDefault="0045049D" w:rsidP="0045049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lang w:val="pl-PL" w:eastAsia="hr-HR"/>
              </w:rPr>
            </w:pPr>
          </w:p>
        </w:tc>
        <w:tc>
          <w:tcPr>
            <w:tcW w:w="3828" w:type="dxa"/>
            <w:vAlign w:val="center"/>
          </w:tcPr>
          <w:p w:rsidR="0045049D" w:rsidRPr="00B265AE" w:rsidRDefault="0045049D" w:rsidP="00455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B26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Адреса становања</w:t>
            </w:r>
            <w:r w:rsidRPr="00B26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 w:eastAsia="hr-HR"/>
              </w:rPr>
              <w:t xml:space="preserve"> (улица и место)</w:t>
            </w:r>
            <w:r w:rsidRPr="00B26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:</w:t>
            </w:r>
          </w:p>
        </w:tc>
        <w:tc>
          <w:tcPr>
            <w:tcW w:w="5244" w:type="dxa"/>
          </w:tcPr>
          <w:p w:rsidR="0045049D" w:rsidRPr="00B265AE" w:rsidRDefault="0045049D" w:rsidP="0045505D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4"/>
                <w:szCs w:val="24"/>
                <w:lang w:val="hr-HR" w:eastAsia="hr-HR"/>
              </w:rPr>
            </w:pPr>
          </w:p>
          <w:p w:rsidR="0045049D" w:rsidRPr="00B265AE" w:rsidRDefault="0045049D" w:rsidP="0045505D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4"/>
                <w:szCs w:val="24"/>
                <w:lang w:val="hr-HR" w:eastAsia="hr-HR"/>
              </w:rPr>
            </w:pPr>
          </w:p>
        </w:tc>
      </w:tr>
      <w:tr w:rsidR="0045049D" w:rsidRPr="00B265AE" w:rsidTr="0045505D">
        <w:tc>
          <w:tcPr>
            <w:tcW w:w="567" w:type="dxa"/>
            <w:shd w:val="clear" w:color="auto" w:fill="F2F2F2"/>
            <w:vAlign w:val="center"/>
          </w:tcPr>
          <w:p w:rsidR="0045049D" w:rsidRPr="00B265AE" w:rsidRDefault="0045049D" w:rsidP="0045049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</w:p>
        </w:tc>
        <w:tc>
          <w:tcPr>
            <w:tcW w:w="3828" w:type="dxa"/>
            <w:vAlign w:val="center"/>
          </w:tcPr>
          <w:p w:rsidR="0045049D" w:rsidRPr="00B265AE" w:rsidRDefault="0045049D" w:rsidP="00455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B26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Контакт телефон:</w:t>
            </w:r>
          </w:p>
        </w:tc>
        <w:tc>
          <w:tcPr>
            <w:tcW w:w="5244" w:type="dxa"/>
            <w:vAlign w:val="center"/>
          </w:tcPr>
          <w:p w:rsidR="0045049D" w:rsidRPr="00B265AE" w:rsidRDefault="0045049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</w:p>
          <w:p w:rsidR="0045049D" w:rsidRPr="00B265AE" w:rsidRDefault="0045049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</w:p>
        </w:tc>
      </w:tr>
      <w:tr w:rsidR="0045049D" w:rsidRPr="00B265AE" w:rsidTr="0045505D">
        <w:tc>
          <w:tcPr>
            <w:tcW w:w="567" w:type="dxa"/>
            <w:shd w:val="clear" w:color="auto" w:fill="F2F2F2"/>
            <w:vAlign w:val="center"/>
          </w:tcPr>
          <w:p w:rsidR="0045049D" w:rsidRPr="00B265AE" w:rsidRDefault="0045049D" w:rsidP="0045049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</w:p>
        </w:tc>
        <w:tc>
          <w:tcPr>
            <w:tcW w:w="3828" w:type="dxa"/>
            <w:vAlign w:val="center"/>
          </w:tcPr>
          <w:p w:rsidR="0045049D" w:rsidRPr="00B265AE" w:rsidRDefault="0045049D" w:rsidP="00455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B26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Електронска адреса:</w:t>
            </w:r>
          </w:p>
        </w:tc>
        <w:tc>
          <w:tcPr>
            <w:tcW w:w="5244" w:type="dxa"/>
            <w:vAlign w:val="center"/>
          </w:tcPr>
          <w:p w:rsidR="0045049D" w:rsidRPr="00B265AE" w:rsidRDefault="0045049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</w:p>
          <w:p w:rsidR="0045049D" w:rsidRPr="00B265AE" w:rsidRDefault="0045049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</w:p>
        </w:tc>
      </w:tr>
      <w:tr w:rsidR="0045049D" w:rsidRPr="00B265AE" w:rsidTr="0045505D">
        <w:tc>
          <w:tcPr>
            <w:tcW w:w="567" w:type="dxa"/>
            <w:shd w:val="clear" w:color="auto" w:fill="F2F2F2"/>
            <w:vAlign w:val="center"/>
          </w:tcPr>
          <w:p w:rsidR="0045049D" w:rsidRPr="00B265AE" w:rsidRDefault="0045049D" w:rsidP="0045049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</w:p>
        </w:tc>
        <w:tc>
          <w:tcPr>
            <w:tcW w:w="3828" w:type="dxa"/>
            <w:vAlign w:val="center"/>
          </w:tcPr>
          <w:p w:rsidR="0045049D" w:rsidRPr="00B265AE" w:rsidRDefault="0045049D" w:rsidP="00455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hr-HR" w:eastAsia="hr-HR"/>
              </w:rPr>
            </w:pPr>
          </w:p>
          <w:p w:rsidR="0045049D" w:rsidRPr="00B265AE" w:rsidRDefault="0045049D" w:rsidP="00455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B26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Степен стручне спреме:</w:t>
            </w:r>
          </w:p>
          <w:p w:rsidR="0045049D" w:rsidRPr="00B265AE" w:rsidRDefault="0045049D" w:rsidP="00455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hr-HR" w:eastAsia="hr-HR"/>
              </w:rPr>
            </w:pPr>
          </w:p>
        </w:tc>
        <w:tc>
          <w:tcPr>
            <w:tcW w:w="5244" w:type="dxa"/>
            <w:vAlign w:val="center"/>
          </w:tcPr>
          <w:p w:rsidR="0045049D" w:rsidRPr="00B265AE" w:rsidRDefault="0045049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</w:p>
        </w:tc>
      </w:tr>
      <w:tr w:rsidR="0045049D" w:rsidRPr="00B265AE" w:rsidTr="0045505D">
        <w:tc>
          <w:tcPr>
            <w:tcW w:w="567" w:type="dxa"/>
            <w:shd w:val="clear" w:color="auto" w:fill="F2F2F2"/>
            <w:vAlign w:val="center"/>
          </w:tcPr>
          <w:p w:rsidR="0045049D" w:rsidRPr="00B265AE" w:rsidRDefault="0045049D" w:rsidP="0045049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</w:pPr>
          </w:p>
        </w:tc>
        <w:tc>
          <w:tcPr>
            <w:tcW w:w="9072" w:type="dxa"/>
            <w:gridSpan w:val="2"/>
          </w:tcPr>
          <w:p w:rsidR="0045049D" w:rsidRPr="00B265AE" w:rsidRDefault="0045049D" w:rsidP="0045505D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hr-HR"/>
              </w:rPr>
            </w:pPr>
            <w:r w:rsidRPr="00B265A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hr-HR"/>
              </w:rPr>
              <w:t>Уз пријаву кандидат прилаже:</w:t>
            </w:r>
          </w:p>
          <w:p w:rsidR="0045049D" w:rsidRPr="00B265AE" w:rsidRDefault="0045049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hr-HR"/>
              </w:rPr>
            </w:pPr>
            <w:r w:rsidRPr="00B265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hr-HR"/>
              </w:rPr>
              <w:t>1) доказ о пребивалишту на територији Републике Србије</w:t>
            </w:r>
            <w:r w:rsidRPr="00B265A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hr-HR"/>
              </w:rPr>
              <w:t xml:space="preserve"> (</w:t>
            </w:r>
            <w:r w:rsidRPr="00B26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 w:eastAsia="hr-HR"/>
              </w:rPr>
              <w:t>копију личне карте</w:t>
            </w:r>
            <w:r w:rsidRPr="00B265A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hr-HR"/>
              </w:rPr>
              <w:t xml:space="preserve"> и извод електронског читача биометријске личне карте</w:t>
            </w:r>
            <w:r w:rsidRPr="00B26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 w:eastAsia="hr-HR"/>
              </w:rPr>
              <w:t>, ако је то технички могуће, а у супротном – копију личне карте</w:t>
            </w:r>
            <w:r w:rsidRPr="00B265A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hr-HR"/>
              </w:rPr>
              <w:t xml:space="preserve">); </w:t>
            </w:r>
          </w:p>
          <w:p w:rsidR="0045049D" w:rsidRPr="00B265AE" w:rsidRDefault="0045049D" w:rsidP="0045505D">
            <w:pPr>
              <w:tabs>
                <w:tab w:val="left" w:pos="241"/>
              </w:tabs>
              <w:spacing w:after="0" w:line="240" w:lineRule="auto"/>
              <w:ind w:left="-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B265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hr-HR"/>
              </w:rPr>
              <w:t xml:space="preserve">  2) доказ о томе да има најмање </w:t>
            </w:r>
            <w:r w:rsidRPr="00B265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>IV</w:t>
            </w:r>
            <w:r w:rsidRPr="00B265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hr-HR"/>
              </w:rPr>
              <w:t xml:space="preserve"> </w:t>
            </w:r>
            <w:r w:rsidRPr="00B265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hr-HR"/>
              </w:rPr>
              <w:t>степен стручне спреме</w:t>
            </w:r>
            <w:r w:rsidRPr="00B265A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hr-HR"/>
              </w:rPr>
              <w:t xml:space="preserve"> (</w:t>
            </w:r>
            <w:r w:rsidRPr="0054520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sr-Cyrl-CS" w:eastAsia="hr-HR"/>
              </w:rPr>
              <w:t>оверену копију дипломе</w:t>
            </w:r>
            <w:r w:rsidRPr="00B265A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hr-HR"/>
              </w:rPr>
              <w:t>)</w:t>
            </w:r>
            <w:r w:rsidRPr="00B265AE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;</w:t>
            </w:r>
          </w:p>
          <w:p w:rsidR="0045049D" w:rsidRPr="00B265AE" w:rsidRDefault="0045049D" w:rsidP="0045505D">
            <w:pPr>
              <w:tabs>
                <w:tab w:val="left" w:pos="2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hr-HR"/>
              </w:rPr>
            </w:pPr>
            <w:r w:rsidRPr="00B265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hr-HR"/>
              </w:rPr>
              <w:t xml:space="preserve">3) уверење да кандидат није осуђиван на казну затвора за кривично дело у Републици  Србији или страној држави </w:t>
            </w:r>
            <w:r w:rsidRPr="00B265A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hr-HR"/>
              </w:rPr>
              <w:t>(доказ из казнене евиденције МУП-а) и</w:t>
            </w:r>
          </w:p>
          <w:p w:rsidR="0045049D" w:rsidRPr="00B265AE" w:rsidRDefault="0045049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hr-HR"/>
              </w:rPr>
            </w:pPr>
            <w:r w:rsidRPr="00B265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hr-HR"/>
              </w:rPr>
              <w:t>4) доказ о извршеној уплати таксе за полагање испита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hr-HR"/>
              </w:rPr>
              <w:t>.</w:t>
            </w:r>
            <w:r w:rsidRPr="00B265A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hr-HR"/>
              </w:rPr>
              <w:t xml:space="preserve"> </w:t>
            </w:r>
          </w:p>
          <w:p w:rsidR="0045049D" w:rsidRPr="00B265AE" w:rsidRDefault="0045049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B265A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*Доказ из тачке 3) који се односи на кривична дела у Републици Србији, министарство надлежно за послове трговине прибавља по </w:t>
            </w:r>
            <w:r w:rsidRPr="00B265A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службеној дужности, осим ако кандидат </w:t>
            </w:r>
            <w:r w:rsidRPr="00B265A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изричито изјави да ће тај доказ прибавити сам.</w:t>
            </w:r>
          </w:p>
          <w:p w:rsidR="0045049D" w:rsidRPr="00B265AE" w:rsidRDefault="0045049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/>
              </w:rPr>
            </w:pPr>
          </w:p>
          <w:p w:rsidR="0045049D" w:rsidRPr="00B265AE" w:rsidRDefault="0045049D" w:rsidP="0045049D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lang w:val="sr-Cyrl-CS" w:eastAsia="hr-HR"/>
              </w:rPr>
            </w:pPr>
            <w:r w:rsidRPr="00B265AE">
              <w:rPr>
                <w:rFonts w:ascii="Times New Roman" w:eastAsia="Times New Roman" w:hAnsi="Times New Roman" w:cs="Times New Roman"/>
                <w:i/>
                <w:lang w:val="sr-Cyrl-CS" w:eastAsia="hr-HR"/>
              </w:rPr>
              <w:t>Ове доказе задржава Министарство и не враћају се кандидату   -</w:t>
            </w:r>
          </w:p>
        </w:tc>
      </w:tr>
      <w:tr w:rsidR="0045049D" w:rsidRPr="00B265AE" w:rsidTr="0045505D">
        <w:tc>
          <w:tcPr>
            <w:tcW w:w="567" w:type="dxa"/>
            <w:shd w:val="clear" w:color="auto" w:fill="F2F2F2"/>
            <w:vAlign w:val="center"/>
          </w:tcPr>
          <w:p w:rsidR="0045049D" w:rsidRPr="00B265AE" w:rsidRDefault="0045049D" w:rsidP="0045049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</w:pPr>
          </w:p>
        </w:tc>
        <w:tc>
          <w:tcPr>
            <w:tcW w:w="9072" w:type="dxa"/>
            <w:gridSpan w:val="2"/>
          </w:tcPr>
          <w:p w:rsidR="0045049D" w:rsidRDefault="0045049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65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Изјава</w:t>
            </w:r>
            <w:proofErr w:type="spellEnd"/>
            <w:r w:rsidRPr="00B265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265AE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  <w:p w:rsidR="0045049D" w:rsidRPr="00B265AE" w:rsidRDefault="0045049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hr-HR"/>
              </w:rPr>
            </w:pPr>
          </w:p>
        </w:tc>
      </w:tr>
      <w:tr w:rsidR="0045049D" w:rsidRPr="00B265AE" w:rsidTr="0045505D">
        <w:tc>
          <w:tcPr>
            <w:tcW w:w="567" w:type="dxa"/>
            <w:shd w:val="clear" w:color="auto" w:fill="F2F2F2"/>
            <w:vAlign w:val="center"/>
          </w:tcPr>
          <w:p w:rsidR="0045049D" w:rsidRPr="00B265AE" w:rsidRDefault="0045049D" w:rsidP="00455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</w:pPr>
          </w:p>
        </w:tc>
        <w:tc>
          <w:tcPr>
            <w:tcW w:w="9072" w:type="dxa"/>
            <w:gridSpan w:val="2"/>
          </w:tcPr>
          <w:p w:rsidR="0045049D" w:rsidRPr="00B265AE" w:rsidRDefault="0045049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32D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Закружите</w:t>
            </w:r>
            <w:proofErr w:type="spellEnd"/>
            <w:r w:rsidRPr="00232D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32D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начин</w:t>
            </w:r>
            <w:proofErr w:type="spellEnd"/>
            <w:r w:rsidRPr="00232D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32D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</w:t>
            </w:r>
            <w:proofErr w:type="spellEnd"/>
            <w:r w:rsidRPr="00232D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32D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који</w:t>
            </w:r>
            <w:proofErr w:type="spellEnd"/>
            <w:r w:rsidRPr="00232D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32D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желите</w:t>
            </w:r>
            <w:proofErr w:type="spellEnd"/>
            <w:r w:rsidRPr="00232D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32D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</w:t>
            </w:r>
            <w:proofErr w:type="spellEnd"/>
            <w:r w:rsidRPr="00232D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32D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</w:t>
            </w:r>
            <w:proofErr w:type="spellEnd"/>
            <w:r w:rsidRPr="00232D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32D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прибављају</w:t>
            </w:r>
            <w:proofErr w:type="spellEnd"/>
            <w:r w:rsidRPr="00232D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32D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ваши</w:t>
            </w:r>
            <w:proofErr w:type="spellEnd"/>
            <w:r w:rsidRPr="00232D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32D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подаци</w:t>
            </w:r>
            <w:proofErr w:type="spellEnd"/>
            <w:r w:rsidRPr="00232D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32D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</w:t>
            </w:r>
            <w:proofErr w:type="spellEnd"/>
            <w:r w:rsidRPr="00232D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32D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службених</w:t>
            </w:r>
            <w:proofErr w:type="spellEnd"/>
            <w:r w:rsidRPr="00232D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32D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евиденција</w:t>
            </w:r>
            <w:proofErr w:type="spellEnd"/>
            <w:r w:rsidRPr="00B265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B265A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уверење да кандидат није осуђиван на казну затвора за кривично дело у Републици Србији или страној држави)</w:t>
            </w:r>
            <w:r w:rsidRPr="00B265A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45049D" w:rsidRPr="00B265AE" w:rsidRDefault="0045049D" w:rsidP="0045049D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B265AE">
              <w:rPr>
                <w:rFonts w:ascii="Times New Roman" w:eastAsia="Calibri" w:hAnsi="Times New Roman" w:cs="Times New Roman"/>
              </w:rPr>
              <w:t>Сагласан</w:t>
            </w:r>
            <w:proofErr w:type="spellEnd"/>
            <w:r w:rsidRPr="00B265A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265AE">
              <w:rPr>
                <w:rFonts w:ascii="Times New Roman" w:eastAsia="Calibri" w:hAnsi="Times New Roman" w:cs="Times New Roman"/>
              </w:rPr>
              <w:t>сам</w:t>
            </w:r>
            <w:proofErr w:type="spellEnd"/>
            <w:r w:rsidRPr="00B265A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265AE">
              <w:rPr>
                <w:rFonts w:ascii="Times New Roman" w:eastAsia="Calibri" w:hAnsi="Times New Roman" w:cs="Times New Roman"/>
              </w:rPr>
              <w:t>да</w:t>
            </w:r>
            <w:proofErr w:type="spellEnd"/>
            <w:r w:rsidRPr="00B265AE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орган</w:t>
            </w:r>
            <w:proofErr w:type="spellEnd"/>
            <w:r w:rsidRPr="00B265AE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Calibri" w:hAnsi="Times New Roman" w:cs="Times New Roman"/>
                <w:color w:val="000000"/>
              </w:rPr>
              <w:t>за</w:t>
            </w:r>
            <w:proofErr w:type="spellEnd"/>
            <w:r w:rsidRPr="00B265AE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Calibri" w:hAnsi="Times New Roman" w:cs="Times New Roman"/>
                <w:color w:val="000000"/>
              </w:rPr>
              <w:t>потребе</w:t>
            </w:r>
            <w:proofErr w:type="spellEnd"/>
            <w:r w:rsidRPr="00B265AE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Calibri" w:hAnsi="Times New Roman" w:cs="Times New Roman"/>
                <w:color w:val="000000"/>
              </w:rPr>
              <w:t>поступка</w:t>
            </w:r>
            <w:proofErr w:type="spellEnd"/>
            <w:r w:rsidRPr="00B265AE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Calibri" w:hAnsi="Times New Roman" w:cs="Times New Roman"/>
                <w:color w:val="000000"/>
              </w:rPr>
              <w:t>може</w:t>
            </w:r>
            <w:proofErr w:type="spellEnd"/>
            <w:r w:rsidRPr="00B265AE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Calibri" w:hAnsi="Times New Roman" w:cs="Times New Roman"/>
                <w:bCs/>
                <w:color w:val="000000"/>
              </w:rPr>
              <w:t>извршити</w:t>
            </w:r>
            <w:proofErr w:type="spellEnd"/>
            <w:r w:rsidRPr="00B265AE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Calibri" w:hAnsi="Times New Roman" w:cs="Times New Roman"/>
                <w:bCs/>
                <w:color w:val="000000"/>
              </w:rPr>
              <w:t>увид</w:t>
            </w:r>
            <w:proofErr w:type="spellEnd"/>
            <w:r w:rsidRPr="00B265AE">
              <w:rPr>
                <w:rFonts w:ascii="Times New Roman" w:eastAsia="Calibri" w:hAnsi="Times New Roman" w:cs="Times New Roman"/>
                <w:bCs/>
                <w:color w:val="000000"/>
              </w:rPr>
              <w:t xml:space="preserve">, </w:t>
            </w:r>
            <w:proofErr w:type="spellStart"/>
            <w:r w:rsidRPr="00B265AE">
              <w:rPr>
                <w:rFonts w:ascii="Times New Roman" w:eastAsia="Calibri" w:hAnsi="Times New Roman" w:cs="Times New Roman"/>
                <w:bCs/>
                <w:color w:val="000000"/>
              </w:rPr>
              <w:t>прибавити</w:t>
            </w:r>
            <w:proofErr w:type="spellEnd"/>
            <w:r w:rsidRPr="00B265AE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и </w:t>
            </w:r>
            <w:proofErr w:type="spellStart"/>
            <w:r w:rsidRPr="00B265AE">
              <w:rPr>
                <w:rFonts w:ascii="Times New Roman" w:eastAsia="Calibri" w:hAnsi="Times New Roman" w:cs="Times New Roman"/>
                <w:bCs/>
                <w:color w:val="000000"/>
              </w:rPr>
              <w:t>обрадити</w:t>
            </w:r>
            <w:proofErr w:type="spellEnd"/>
            <w:r w:rsidRPr="00B265AE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Calibri" w:hAnsi="Times New Roman" w:cs="Times New Roman"/>
                <w:bCs/>
                <w:color w:val="000000"/>
              </w:rPr>
              <w:t>личне</w:t>
            </w:r>
            <w:proofErr w:type="spellEnd"/>
            <w:r w:rsidRPr="00B265AE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Calibri" w:hAnsi="Times New Roman" w:cs="Times New Roman"/>
                <w:bCs/>
                <w:color w:val="000000"/>
              </w:rPr>
              <w:t>податке</w:t>
            </w:r>
            <w:proofErr w:type="spellEnd"/>
            <w:r w:rsidRPr="00B265AE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</w:t>
            </w:r>
            <w:r w:rsidRPr="00B265AE">
              <w:rPr>
                <w:rFonts w:ascii="Times New Roman" w:eastAsia="Calibri" w:hAnsi="Times New Roman" w:cs="Times New Roman"/>
                <w:color w:val="000000"/>
              </w:rPr>
              <w:t xml:space="preserve">о </w:t>
            </w:r>
            <w:proofErr w:type="spellStart"/>
            <w:r w:rsidRPr="00B265AE">
              <w:rPr>
                <w:rFonts w:ascii="Times New Roman" w:eastAsia="Calibri" w:hAnsi="Times New Roman" w:cs="Times New Roman"/>
                <w:color w:val="000000"/>
              </w:rPr>
              <w:t>чињеницама</w:t>
            </w:r>
            <w:proofErr w:type="spellEnd"/>
            <w:r w:rsidRPr="00B265AE">
              <w:rPr>
                <w:rFonts w:ascii="Times New Roman" w:eastAsia="Calibri" w:hAnsi="Times New Roman" w:cs="Times New Roman"/>
                <w:color w:val="000000"/>
              </w:rPr>
              <w:t xml:space="preserve"> о </w:t>
            </w:r>
            <w:proofErr w:type="spellStart"/>
            <w:r w:rsidRPr="00B265AE">
              <w:rPr>
                <w:rFonts w:ascii="Times New Roman" w:eastAsia="Calibri" w:hAnsi="Times New Roman" w:cs="Times New Roman"/>
                <w:color w:val="000000"/>
              </w:rPr>
              <w:t>којима</w:t>
            </w:r>
            <w:proofErr w:type="spellEnd"/>
            <w:r w:rsidRPr="00B265AE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Calibri" w:hAnsi="Times New Roman" w:cs="Times New Roman"/>
                <w:color w:val="000000"/>
              </w:rPr>
              <w:t>се</w:t>
            </w:r>
            <w:proofErr w:type="spellEnd"/>
            <w:r w:rsidRPr="00B265AE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Calibri" w:hAnsi="Times New Roman" w:cs="Times New Roman"/>
                <w:color w:val="000000"/>
              </w:rPr>
              <w:t>води</w:t>
            </w:r>
            <w:proofErr w:type="spellEnd"/>
            <w:r w:rsidRPr="00B265AE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Calibri" w:hAnsi="Times New Roman" w:cs="Times New Roman"/>
                <w:color w:val="000000"/>
              </w:rPr>
              <w:t>службена</w:t>
            </w:r>
            <w:proofErr w:type="spellEnd"/>
            <w:r w:rsidRPr="00B265AE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Calibri" w:hAnsi="Times New Roman" w:cs="Times New Roman"/>
                <w:color w:val="000000"/>
              </w:rPr>
              <w:t>евиденција</w:t>
            </w:r>
            <w:proofErr w:type="spellEnd"/>
            <w:r w:rsidRPr="00B265AE">
              <w:rPr>
                <w:rFonts w:ascii="Times New Roman" w:eastAsia="Calibri" w:hAnsi="Times New Roman" w:cs="Times New Roman"/>
                <w:color w:val="000000"/>
              </w:rPr>
              <w:t xml:space="preserve">, </w:t>
            </w:r>
            <w:proofErr w:type="spellStart"/>
            <w:r w:rsidRPr="00B265AE">
              <w:rPr>
                <w:rFonts w:ascii="Times New Roman" w:eastAsia="Calibri" w:hAnsi="Times New Roman" w:cs="Times New Roman"/>
                <w:color w:val="000000"/>
              </w:rPr>
              <w:t>који</w:t>
            </w:r>
            <w:proofErr w:type="spellEnd"/>
            <w:r w:rsidRPr="00B265AE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Calibri" w:hAnsi="Times New Roman" w:cs="Times New Roman"/>
                <w:color w:val="000000"/>
              </w:rPr>
              <w:t>су</w:t>
            </w:r>
            <w:proofErr w:type="spellEnd"/>
            <w:r w:rsidRPr="00B265AE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Calibri" w:hAnsi="Times New Roman" w:cs="Times New Roman"/>
                <w:color w:val="000000"/>
              </w:rPr>
              <w:t>неопходни</w:t>
            </w:r>
            <w:proofErr w:type="spellEnd"/>
            <w:r w:rsidRPr="00B265AE">
              <w:rPr>
                <w:rFonts w:ascii="Times New Roman" w:eastAsia="Calibri" w:hAnsi="Times New Roman" w:cs="Times New Roman"/>
                <w:color w:val="000000"/>
              </w:rPr>
              <w:t xml:space="preserve"> у </w:t>
            </w:r>
            <w:proofErr w:type="spellStart"/>
            <w:r w:rsidRPr="00B265AE">
              <w:rPr>
                <w:rFonts w:ascii="Times New Roman" w:eastAsia="Calibri" w:hAnsi="Times New Roman" w:cs="Times New Roman"/>
                <w:color w:val="000000"/>
              </w:rPr>
              <w:t>поступку</w:t>
            </w:r>
            <w:proofErr w:type="spellEnd"/>
            <w:r w:rsidRPr="00B265AE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Calibri" w:hAnsi="Times New Roman" w:cs="Times New Roman"/>
                <w:color w:val="000000"/>
              </w:rPr>
              <w:t>одлучивања</w:t>
            </w:r>
            <w:proofErr w:type="spellEnd"/>
            <w:r w:rsidRPr="00B265AE">
              <w:rPr>
                <w:rFonts w:ascii="Times New Roman" w:eastAsia="Calibri" w:hAnsi="Times New Roman" w:cs="Times New Roman"/>
                <w:color w:val="000000"/>
              </w:rPr>
              <w:t xml:space="preserve">. </w:t>
            </w:r>
            <w:r w:rsidRPr="00B265AE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</w:t>
            </w:r>
            <w:r w:rsidRPr="00B265AE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</w:p>
          <w:p w:rsidR="0045049D" w:rsidRPr="00B265AE" w:rsidRDefault="0045049D" w:rsidP="0045505D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</w:p>
          <w:p w:rsidR="0045049D" w:rsidRPr="00B265AE" w:rsidRDefault="0045049D" w:rsidP="0045049D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B265AE">
              <w:rPr>
                <w:rFonts w:ascii="Times New Roman" w:eastAsia="Calibri" w:hAnsi="Times New Roman" w:cs="Times New Roman"/>
                <w:color w:val="000000"/>
              </w:rPr>
              <w:t>Иако</w:t>
            </w:r>
            <w:proofErr w:type="spellEnd"/>
            <w:r w:rsidRPr="00B265AE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Calibri" w:hAnsi="Times New Roman" w:cs="Times New Roman"/>
                <w:color w:val="000000"/>
              </w:rPr>
              <w:t>је</w:t>
            </w:r>
            <w:proofErr w:type="spellEnd"/>
            <w:r w:rsidRPr="00B265AE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Calibri" w:hAnsi="Times New Roman" w:cs="Times New Roman"/>
                <w:color w:val="000000"/>
              </w:rPr>
              <w:t>орган</w:t>
            </w:r>
            <w:proofErr w:type="spellEnd"/>
            <w:r w:rsidRPr="00B265AE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Calibri" w:hAnsi="Times New Roman" w:cs="Times New Roman"/>
                <w:color w:val="000000"/>
              </w:rPr>
              <w:t>обавезан</w:t>
            </w:r>
            <w:proofErr w:type="spellEnd"/>
            <w:r w:rsidRPr="00B265AE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Calibri" w:hAnsi="Times New Roman" w:cs="Times New Roman"/>
                <w:color w:val="000000"/>
              </w:rPr>
              <w:t>да</w:t>
            </w:r>
            <w:proofErr w:type="spellEnd"/>
            <w:r w:rsidRPr="00B265AE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Calibri" w:hAnsi="Times New Roman" w:cs="Times New Roman"/>
                <w:color w:val="000000"/>
              </w:rPr>
              <w:t>изврши</w:t>
            </w:r>
            <w:proofErr w:type="spellEnd"/>
            <w:r w:rsidRPr="00B265AE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Calibri" w:hAnsi="Times New Roman" w:cs="Times New Roman"/>
                <w:color w:val="000000"/>
              </w:rPr>
              <w:t>увид</w:t>
            </w:r>
            <w:proofErr w:type="spellEnd"/>
            <w:r w:rsidRPr="00B265AE">
              <w:rPr>
                <w:rFonts w:ascii="Times New Roman" w:eastAsia="Calibri" w:hAnsi="Times New Roman" w:cs="Times New Roman"/>
                <w:color w:val="000000"/>
              </w:rPr>
              <w:t xml:space="preserve">, </w:t>
            </w:r>
            <w:proofErr w:type="spellStart"/>
            <w:r w:rsidRPr="00B265AE">
              <w:rPr>
                <w:rFonts w:ascii="Times New Roman" w:eastAsia="Calibri" w:hAnsi="Times New Roman" w:cs="Times New Roman"/>
                <w:color w:val="000000"/>
              </w:rPr>
              <w:t>прибави</w:t>
            </w:r>
            <w:proofErr w:type="spellEnd"/>
            <w:r w:rsidRPr="00B265AE">
              <w:rPr>
                <w:rFonts w:ascii="Times New Roman" w:eastAsia="Calibri" w:hAnsi="Times New Roman" w:cs="Times New Roman"/>
                <w:color w:val="000000"/>
              </w:rPr>
              <w:t xml:space="preserve"> и </w:t>
            </w:r>
            <w:proofErr w:type="spellStart"/>
            <w:r w:rsidRPr="00B265AE">
              <w:rPr>
                <w:rFonts w:ascii="Times New Roman" w:eastAsia="Calibri" w:hAnsi="Times New Roman" w:cs="Times New Roman"/>
                <w:color w:val="000000"/>
              </w:rPr>
              <w:t>обради</w:t>
            </w:r>
            <w:proofErr w:type="spellEnd"/>
            <w:r w:rsidRPr="00B265AE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Calibri" w:hAnsi="Times New Roman" w:cs="Times New Roman"/>
                <w:color w:val="000000"/>
              </w:rPr>
              <w:t>личне</w:t>
            </w:r>
            <w:proofErr w:type="spellEnd"/>
            <w:r w:rsidRPr="00B265AE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Calibri" w:hAnsi="Times New Roman" w:cs="Times New Roman"/>
                <w:color w:val="000000"/>
              </w:rPr>
              <w:t>податке</w:t>
            </w:r>
            <w:proofErr w:type="spellEnd"/>
            <w:r w:rsidRPr="00B265AE">
              <w:rPr>
                <w:rFonts w:ascii="Times New Roman" w:eastAsia="Calibri" w:hAnsi="Times New Roman" w:cs="Times New Roman"/>
                <w:color w:val="000000"/>
              </w:rPr>
              <w:t xml:space="preserve">, </w:t>
            </w:r>
            <w:proofErr w:type="spellStart"/>
            <w:r w:rsidRPr="00B265AE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изјављујем</w:t>
            </w:r>
            <w:proofErr w:type="spellEnd"/>
            <w:r w:rsidRPr="00B265AE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да</w:t>
            </w:r>
            <w:proofErr w:type="spellEnd"/>
            <w:r w:rsidRPr="00B265AE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ћу</w:t>
            </w:r>
            <w:proofErr w:type="spellEnd"/>
            <w:r w:rsidRPr="00B265AE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сам</w:t>
            </w:r>
            <w:proofErr w:type="spellEnd"/>
            <w:r w:rsidRPr="00B265AE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/а </w:t>
            </w:r>
            <w:proofErr w:type="spellStart"/>
            <w:r w:rsidRPr="00B265AE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за</w:t>
            </w:r>
            <w:proofErr w:type="spellEnd"/>
            <w:r w:rsidRPr="00B265AE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потребе</w:t>
            </w:r>
            <w:proofErr w:type="spellEnd"/>
            <w:r w:rsidRPr="00B265AE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поступка</w:t>
            </w:r>
            <w:proofErr w:type="spellEnd"/>
            <w:r w:rsidRPr="00B265AE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прибавити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color w:val="000000"/>
                <w:lang w:val="sr-Cyrl-RS"/>
              </w:rPr>
              <w:t xml:space="preserve"> и доставити </w:t>
            </w:r>
            <w:proofErr w:type="spellStart"/>
            <w:r w:rsidRPr="00B265AE">
              <w:rPr>
                <w:rFonts w:ascii="Times New Roman" w:eastAsia="Calibri" w:hAnsi="Times New Roman" w:cs="Times New Roman"/>
                <w:sz w:val="24"/>
                <w:szCs w:val="24"/>
              </w:rPr>
              <w:t>потребне</w:t>
            </w:r>
            <w:proofErr w:type="spellEnd"/>
            <w:r w:rsidRPr="00B265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65AE">
              <w:rPr>
                <w:rFonts w:ascii="Times New Roman" w:eastAsia="Calibri" w:hAnsi="Times New Roman" w:cs="Times New Roman"/>
                <w:sz w:val="24"/>
                <w:szCs w:val="24"/>
              </w:rPr>
              <w:t>податке</w:t>
            </w:r>
            <w:proofErr w:type="spellEnd"/>
            <w:r w:rsidRPr="00B265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65AE">
              <w:rPr>
                <w:rFonts w:ascii="Times New Roman" w:eastAsia="Calibri" w:hAnsi="Times New Roman" w:cs="Times New Roman"/>
                <w:sz w:val="24"/>
                <w:szCs w:val="24"/>
              </w:rPr>
              <w:t>из</w:t>
            </w:r>
            <w:proofErr w:type="spellEnd"/>
            <w:r w:rsidRPr="00B265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65AE">
              <w:rPr>
                <w:rFonts w:ascii="Times New Roman" w:eastAsia="Calibri" w:hAnsi="Times New Roman" w:cs="Times New Roman"/>
                <w:sz w:val="24"/>
                <w:szCs w:val="24"/>
              </w:rPr>
              <w:t>службених</w:t>
            </w:r>
            <w:proofErr w:type="spellEnd"/>
            <w:r w:rsidRPr="00B265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65AE">
              <w:rPr>
                <w:rFonts w:ascii="Times New Roman" w:eastAsia="Calibri" w:hAnsi="Times New Roman" w:cs="Times New Roman"/>
                <w:sz w:val="24"/>
                <w:szCs w:val="24"/>
              </w:rPr>
              <w:t>евиденција</w:t>
            </w:r>
            <w:proofErr w:type="spellEnd"/>
            <w:r w:rsidRPr="00B265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B265AE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1</w:t>
            </w:r>
          </w:p>
          <w:p w:rsidR="0045049D" w:rsidRPr="00B265AE" w:rsidRDefault="0045049D" w:rsidP="0045505D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049D" w:rsidRPr="00B265AE" w:rsidRDefault="0045049D" w:rsidP="004550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265AE">
              <w:rPr>
                <w:rFonts w:ascii="Times New Roman" w:eastAsia="Times New Roman" w:hAnsi="Times New Roman" w:cs="Times New Roman"/>
                <w:color w:val="000000"/>
              </w:rPr>
              <w:t>Упознат</w:t>
            </w:r>
            <w:proofErr w:type="spellEnd"/>
            <w:r w:rsidRPr="00B265AE">
              <w:rPr>
                <w:rFonts w:ascii="Times New Roman" w:eastAsia="Times New Roman" w:hAnsi="Times New Roman" w:cs="Times New Roman"/>
                <w:color w:val="000000"/>
              </w:rPr>
              <w:t xml:space="preserve">/а </w:t>
            </w:r>
            <w:proofErr w:type="spellStart"/>
            <w:r w:rsidRPr="00B265AE">
              <w:rPr>
                <w:rFonts w:ascii="Times New Roman" w:eastAsia="Times New Roman" w:hAnsi="Times New Roman" w:cs="Times New Roman"/>
                <w:color w:val="000000"/>
              </w:rPr>
              <w:t>сам</w:t>
            </w:r>
            <w:proofErr w:type="spellEnd"/>
            <w:r w:rsidRPr="00B265A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  <w:proofErr w:type="spellEnd"/>
            <w:r w:rsidRPr="00B265A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Times New Roman" w:hAnsi="Times New Roman" w:cs="Times New Roman"/>
                <w:color w:val="000000"/>
              </w:rPr>
              <w:t>уколико</w:t>
            </w:r>
            <w:proofErr w:type="spellEnd"/>
            <w:r w:rsidRPr="00B265A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Times New Roman" w:hAnsi="Times New Roman" w:cs="Times New Roman"/>
                <w:color w:val="000000"/>
              </w:rPr>
              <w:t>наведене</w:t>
            </w:r>
            <w:proofErr w:type="spellEnd"/>
            <w:r w:rsidRPr="00B265A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Times New Roman" w:hAnsi="Times New Roman" w:cs="Times New Roman"/>
                <w:color w:val="000000"/>
              </w:rPr>
              <w:t>личне</w:t>
            </w:r>
            <w:proofErr w:type="spellEnd"/>
            <w:r w:rsidRPr="00B265A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Times New Roman" w:hAnsi="Times New Roman" w:cs="Times New Roman"/>
                <w:color w:val="000000"/>
              </w:rPr>
              <w:t>податке</w:t>
            </w:r>
            <w:proofErr w:type="spellEnd"/>
            <w:r w:rsidRPr="00B265A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Times New Roman" w:hAnsi="Times New Roman" w:cs="Times New Roman"/>
                <w:color w:val="000000"/>
              </w:rPr>
              <w:t>неопходне</w:t>
            </w:r>
            <w:proofErr w:type="spellEnd"/>
            <w:r w:rsidRPr="00B265A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Times New Roman" w:hAnsi="Times New Roman" w:cs="Times New Roman"/>
                <w:color w:val="000000"/>
              </w:rPr>
              <w:t>за</w:t>
            </w:r>
            <w:proofErr w:type="spellEnd"/>
            <w:r w:rsidRPr="00B265A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Times New Roman" w:hAnsi="Times New Roman" w:cs="Times New Roman"/>
                <w:color w:val="000000"/>
              </w:rPr>
              <w:t>одлучивање</w:t>
            </w:r>
            <w:proofErr w:type="spellEnd"/>
            <w:r w:rsidRPr="00B265A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Times New Roman" w:hAnsi="Times New Roman" w:cs="Times New Roman"/>
                <w:color w:val="000000"/>
              </w:rPr>
              <w:t>органа</w:t>
            </w:r>
            <w:proofErr w:type="spellEnd"/>
            <w:r w:rsidRPr="00B265A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Times New Roman" w:hAnsi="Times New Roman" w:cs="Times New Roman"/>
                <w:color w:val="000000"/>
              </w:rPr>
              <w:t>не</w:t>
            </w:r>
            <w:proofErr w:type="spellEnd"/>
            <w:r w:rsidRPr="00B265A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Times New Roman" w:hAnsi="Times New Roman" w:cs="Times New Roman"/>
                <w:color w:val="000000"/>
              </w:rPr>
              <w:t>поднесем</w:t>
            </w:r>
            <w:proofErr w:type="spellEnd"/>
            <w:r w:rsidRPr="00B265A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Times New Roman" w:hAnsi="Times New Roman" w:cs="Times New Roman"/>
                <w:color w:val="000000"/>
              </w:rPr>
              <w:t>до</w:t>
            </w:r>
            <w:proofErr w:type="spellEnd"/>
            <w:r w:rsidRPr="00B265A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Times New Roman" w:hAnsi="Times New Roman" w:cs="Times New Roman"/>
                <w:color w:val="000000"/>
              </w:rPr>
              <w:t>истека</w:t>
            </w:r>
            <w:proofErr w:type="spellEnd"/>
            <w:r w:rsidRPr="00B265A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Times New Roman" w:hAnsi="Times New Roman" w:cs="Times New Roman"/>
                <w:color w:val="000000"/>
              </w:rPr>
              <w:t>рока</w:t>
            </w:r>
            <w:proofErr w:type="spellEnd"/>
            <w:r w:rsidRPr="00B265A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Times New Roman" w:hAnsi="Times New Roman" w:cs="Times New Roman"/>
                <w:color w:val="000000"/>
              </w:rPr>
              <w:t>за</w:t>
            </w:r>
            <w:proofErr w:type="spellEnd"/>
            <w:r w:rsidRPr="00B265A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Times New Roman" w:hAnsi="Times New Roman" w:cs="Times New Roman"/>
                <w:color w:val="000000"/>
              </w:rPr>
              <w:t>подношење</w:t>
            </w:r>
            <w:proofErr w:type="spellEnd"/>
            <w:r w:rsidRPr="00B265A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65AE">
              <w:rPr>
                <w:rFonts w:ascii="Times New Roman" w:eastAsia="Times New Roman" w:hAnsi="Times New Roman" w:cs="Times New Roman"/>
                <w:color w:val="000000"/>
              </w:rPr>
              <w:t>пријав</w:t>
            </w:r>
            <w:proofErr w:type="spellEnd"/>
            <w:r w:rsidRPr="00B265AE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а</w:t>
            </w:r>
            <w:r w:rsidRPr="00B265AE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B265AE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губим статус кандидата у овом испитном року.</w:t>
            </w:r>
          </w:p>
          <w:p w:rsidR="0045049D" w:rsidRPr="00B265AE" w:rsidRDefault="0045049D" w:rsidP="0045505D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45049D" w:rsidRPr="00B265AE" w:rsidRDefault="0045049D" w:rsidP="0045049D">
      <w:pPr>
        <w:spacing w:after="0" w:line="240" w:lineRule="auto"/>
        <w:rPr>
          <w:rFonts w:ascii="Arial" w:eastAsia="Times New Roman" w:hAnsi="Arial" w:cs="Times New Roman"/>
          <w:color w:val="000000"/>
          <w:sz w:val="10"/>
          <w:szCs w:val="10"/>
          <w:lang w:val="it-IT" w:eastAsia="hr-HR"/>
        </w:rPr>
      </w:pPr>
    </w:p>
    <w:p w:rsidR="0045049D" w:rsidRPr="00B265AE" w:rsidRDefault="0045049D" w:rsidP="0045049D">
      <w:pPr>
        <w:tabs>
          <w:tab w:val="center" w:pos="4680"/>
          <w:tab w:val="right" w:pos="9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45049D" w:rsidRPr="00B265AE" w:rsidRDefault="0045049D" w:rsidP="0045049D">
      <w:pPr>
        <w:spacing w:after="0" w:line="240" w:lineRule="auto"/>
        <w:jc w:val="both"/>
        <w:rPr>
          <w:rFonts w:ascii="Arial" w:eastAsia="Times New Roman" w:hAnsi="Arial" w:cs="Times New Roman"/>
          <w:color w:val="000000"/>
          <w:lang w:val="hr-HR" w:eastAsia="hr-HR"/>
        </w:rPr>
      </w:pPr>
      <w:r w:rsidRPr="00B265AE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hr-HR"/>
        </w:rPr>
        <w:t>Датум</w:t>
      </w:r>
      <w:r w:rsidRPr="00B265AE">
        <w:rPr>
          <w:rFonts w:ascii="Arial" w:eastAsia="Times New Roman" w:hAnsi="Arial" w:cs="Times New Roman"/>
          <w:color w:val="000000"/>
          <w:lang w:val="sr-Cyrl-CS" w:eastAsia="hr-HR"/>
        </w:rPr>
        <w:t>: ______________</w:t>
      </w:r>
      <w:r w:rsidRPr="00B265AE">
        <w:rPr>
          <w:rFonts w:ascii="Arial" w:eastAsia="Times New Roman" w:hAnsi="Arial" w:cs="Times New Roman"/>
          <w:color w:val="000000"/>
          <w:lang w:val="hr-HR" w:eastAsia="hr-HR"/>
        </w:rPr>
        <w:t xml:space="preserve">           </w:t>
      </w:r>
      <w:r w:rsidRPr="00B265AE">
        <w:rPr>
          <w:rFonts w:ascii="Arial" w:eastAsia="Times New Roman" w:hAnsi="Arial" w:cs="Times New Roman"/>
          <w:color w:val="000000"/>
          <w:lang w:val="hr-HR" w:eastAsia="hr-HR"/>
        </w:rPr>
        <w:tab/>
        <w:t xml:space="preserve">              </w:t>
      </w:r>
      <w:r w:rsidRPr="00B265AE">
        <w:rPr>
          <w:rFonts w:ascii="Arial" w:eastAsia="Times New Roman" w:hAnsi="Arial" w:cs="Times New Roman"/>
          <w:color w:val="000000"/>
          <w:lang w:val="sr-Cyrl-CS" w:eastAsia="hr-HR"/>
        </w:rPr>
        <w:t xml:space="preserve">                               </w:t>
      </w:r>
      <w:r w:rsidRPr="00B265AE">
        <w:rPr>
          <w:rFonts w:ascii="Arial" w:eastAsia="Times New Roman" w:hAnsi="Arial" w:cs="Times New Roman"/>
          <w:color w:val="000000"/>
          <w:lang w:val="hr-HR" w:eastAsia="hr-HR"/>
        </w:rPr>
        <w:t>___________________________</w:t>
      </w:r>
    </w:p>
    <w:p w:rsidR="0045049D" w:rsidRPr="00B265AE" w:rsidRDefault="0045049D" w:rsidP="0045049D">
      <w:pPr>
        <w:spacing w:after="0" w:line="240" w:lineRule="auto"/>
        <w:ind w:left="360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</w:pPr>
      <w:r w:rsidRPr="00B265AE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 xml:space="preserve">                            </w:t>
      </w:r>
      <w:r w:rsidRPr="00B265AE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hr-HR"/>
        </w:rPr>
        <w:t xml:space="preserve">              </w:t>
      </w:r>
      <w:r w:rsidRPr="00B265AE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>(потпис кандидата)</w:t>
      </w:r>
    </w:p>
    <w:p w:rsidR="0045049D" w:rsidRPr="00B265AE" w:rsidRDefault="0045049D" w:rsidP="0045049D">
      <w:pPr>
        <w:spacing w:after="0" w:line="240" w:lineRule="auto"/>
        <w:ind w:left="360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</w:pPr>
    </w:p>
    <w:p w:rsidR="0045049D" w:rsidRPr="00B265AE" w:rsidRDefault="0045049D" w:rsidP="0045049D">
      <w:pPr>
        <w:spacing w:after="0" w:line="240" w:lineRule="auto"/>
        <w:ind w:right="-56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 w:eastAsia="hr-HR"/>
        </w:rPr>
      </w:pPr>
      <w:r w:rsidRPr="00B265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 w:eastAsia="hr-HR"/>
        </w:rPr>
        <w:t xml:space="preserve">                                                                                          __________________________</w:t>
      </w:r>
    </w:p>
    <w:p w:rsidR="0045049D" w:rsidRPr="00B265AE" w:rsidRDefault="0045049D" w:rsidP="0045049D">
      <w:pPr>
        <w:spacing w:after="0" w:line="240" w:lineRule="auto"/>
        <w:ind w:right="-56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 w:eastAsia="hr-HR"/>
        </w:rPr>
      </w:pPr>
      <w:r w:rsidRPr="00B265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 w:eastAsia="hr-HR"/>
        </w:rPr>
        <w:t xml:space="preserve">   </w:t>
      </w:r>
    </w:p>
    <w:p w:rsidR="0045049D" w:rsidRPr="00B265AE" w:rsidRDefault="0045049D" w:rsidP="004504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45049D" w:rsidRPr="00B265AE" w:rsidRDefault="0045049D" w:rsidP="004504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45049D" w:rsidRPr="00B265AE" w:rsidRDefault="0045049D" w:rsidP="004504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45049D" w:rsidRPr="00B265AE" w:rsidRDefault="0045049D" w:rsidP="004504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45049D" w:rsidRPr="00B265AE" w:rsidRDefault="0045049D" w:rsidP="004504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45049D" w:rsidRPr="00B265AE" w:rsidRDefault="0045049D" w:rsidP="004504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45049D" w:rsidRPr="00B265AE" w:rsidRDefault="0045049D" w:rsidP="004504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45049D" w:rsidRPr="00B265AE" w:rsidRDefault="0045049D" w:rsidP="0045049D">
      <w:pPr>
        <w:tabs>
          <w:tab w:val="center" w:pos="4680"/>
          <w:tab w:val="right" w:pos="9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45049D" w:rsidRPr="00B265AE" w:rsidRDefault="0045049D" w:rsidP="0045049D">
      <w:pPr>
        <w:tabs>
          <w:tab w:val="center" w:pos="4680"/>
          <w:tab w:val="right" w:pos="9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45049D" w:rsidRPr="00B265AE" w:rsidRDefault="0045049D" w:rsidP="0045049D">
      <w:pPr>
        <w:tabs>
          <w:tab w:val="center" w:pos="4680"/>
          <w:tab w:val="right" w:pos="9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45049D" w:rsidRPr="00B265AE" w:rsidRDefault="0045049D" w:rsidP="0045049D">
      <w:pPr>
        <w:tabs>
          <w:tab w:val="center" w:pos="4680"/>
          <w:tab w:val="right" w:pos="9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45049D" w:rsidRPr="00B265AE" w:rsidRDefault="0045049D" w:rsidP="0045049D">
      <w:pPr>
        <w:tabs>
          <w:tab w:val="center" w:pos="4680"/>
          <w:tab w:val="right" w:pos="9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45049D" w:rsidRPr="00B265AE" w:rsidRDefault="0045049D" w:rsidP="0045049D">
      <w:pPr>
        <w:tabs>
          <w:tab w:val="center" w:pos="4680"/>
          <w:tab w:val="right" w:pos="9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sr-Cyrl-RS"/>
        </w:rPr>
      </w:pPr>
      <w:r w:rsidRPr="00B265AE">
        <w:rPr>
          <w:rFonts w:ascii="Times New Roman" w:eastAsia="Times New Roman" w:hAnsi="Times New Roman" w:cs="Times New Roman"/>
          <w:sz w:val="16"/>
          <w:szCs w:val="16"/>
          <w:lang w:val="sr-Cyrl-RS"/>
        </w:rPr>
        <w:t>--------------------------------------------------------------------------------------------------------------------------</w:t>
      </w:r>
    </w:p>
    <w:p w:rsidR="0045049D" w:rsidRPr="00B265AE" w:rsidRDefault="0045049D" w:rsidP="0045049D">
      <w:pPr>
        <w:tabs>
          <w:tab w:val="center" w:pos="4680"/>
          <w:tab w:val="right" w:pos="9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45049D" w:rsidRPr="00B265AE" w:rsidRDefault="0045049D" w:rsidP="0045049D">
      <w:pPr>
        <w:tabs>
          <w:tab w:val="center" w:pos="4680"/>
          <w:tab w:val="right" w:pos="9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sr-Cyrl-RS"/>
        </w:rPr>
      </w:pPr>
      <w:r w:rsidRPr="00B265AE">
        <w:rPr>
          <w:rFonts w:ascii="Times New Roman" w:eastAsia="Times New Roman" w:hAnsi="Times New Roman" w:cs="Times New Roman"/>
          <w:sz w:val="14"/>
          <w:szCs w:val="14"/>
        </w:rPr>
        <w:t>1</w:t>
      </w:r>
      <w:r w:rsidRPr="00B265AE">
        <w:rPr>
          <w:rFonts w:ascii="Times New Roman" w:eastAsia="Times New Roman" w:hAnsi="Times New Roman" w:cs="Times New Roman"/>
          <w:sz w:val="14"/>
          <w:szCs w:val="14"/>
          <w:lang w:val="sr-Cyrl-RS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Одредбом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члана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9. </w:t>
      </w:r>
      <w:r w:rsidRPr="00B265AE">
        <w:rPr>
          <w:rFonts w:ascii="Times New Roman" w:eastAsia="Times New Roman" w:hAnsi="Times New Roman" w:cs="Times New Roman"/>
          <w:sz w:val="16"/>
          <w:szCs w:val="16"/>
          <w:lang w:val="sr-Cyrl-RS"/>
        </w:rPr>
        <w:t xml:space="preserve">и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члана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103.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Закона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о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општем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управном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поступку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(„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Службени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гласник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РС“,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бр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  <w:lang w:val="sr-Cyrl-CS"/>
        </w:rPr>
        <w:t>.</w:t>
      </w:r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18/16</w:t>
      </w:r>
      <w:r>
        <w:rPr>
          <w:rFonts w:ascii="Times New Roman" w:eastAsia="Times New Roman" w:hAnsi="Times New Roman" w:cs="Times New Roman"/>
          <w:sz w:val="16"/>
          <w:szCs w:val="16"/>
          <w:lang w:val="sr-Cyrl-RS"/>
        </w:rPr>
        <w:t xml:space="preserve">, </w:t>
      </w:r>
      <w:r w:rsidRPr="00B265AE">
        <w:rPr>
          <w:rFonts w:ascii="Times New Roman" w:eastAsia="Times New Roman" w:hAnsi="Times New Roman" w:cs="Times New Roman"/>
          <w:sz w:val="16"/>
          <w:szCs w:val="16"/>
          <w:lang w:val="sr-Cyrl-RS"/>
        </w:rPr>
        <w:t>95/18 -аутентично тумачење</w:t>
      </w:r>
      <w:r>
        <w:rPr>
          <w:rFonts w:ascii="Times New Roman" w:eastAsia="Times New Roman" w:hAnsi="Times New Roman" w:cs="Times New Roman"/>
          <w:sz w:val="16"/>
          <w:szCs w:val="16"/>
          <w:lang w:val="sr-Latn-RS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  <w:lang w:val="sr-Cyrl-RS"/>
        </w:rPr>
        <w:t>и 2/23-УС</w:t>
      </w:r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)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прописано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је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да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у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поступку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који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се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покреће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по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захтеву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странке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орган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може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да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врши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увид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прибавља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и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обрађује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личне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податке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о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чињеницама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о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којима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се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води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службена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евиденција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када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је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то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неопходно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за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одлучивање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осим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ако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странка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изричито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  <w:lang w:val="sr-Cyrl-CS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изјави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да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ће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те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податке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прибавити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сама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  <w:lang w:val="sr-Cyrl-RS"/>
        </w:rPr>
        <w:t xml:space="preserve">. </w:t>
      </w:r>
    </w:p>
    <w:p w:rsidR="0045049D" w:rsidRPr="00B265AE" w:rsidRDefault="0045049D" w:rsidP="0045049D">
      <w:pPr>
        <w:tabs>
          <w:tab w:val="center" w:pos="4680"/>
          <w:tab w:val="right" w:pos="9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sr-Cyrl-RS"/>
        </w:rPr>
      </w:pP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Сагласно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одредби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члана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13.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Закона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о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заштити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података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о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личности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(„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Службени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гласник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РС“,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брoj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87/18),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oбрада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коју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врше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надлежни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органи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у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посебне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сврхе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је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законита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само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ако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је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та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обрада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неопходна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за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обављање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послова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надлежних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органа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и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ако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је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прописана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265AE">
        <w:rPr>
          <w:rFonts w:ascii="Times New Roman" w:eastAsia="Times New Roman" w:hAnsi="Times New Roman" w:cs="Times New Roman"/>
          <w:sz w:val="16"/>
          <w:szCs w:val="16"/>
        </w:rPr>
        <w:t>законом</w:t>
      </w:r>
      <w:proofErr w:type="spellEnd"/>
      <w:r w:rsidRPr="00B265AE">
        <w:rPr>
          <w:rFonts w:ascii="Times New Roman" w:eastAsia="Times New Roman" w:hAnsi="Times New Roman" w:cs="Times New Roman"/>
          <w:sz w:val="16"/>
          <w:szCs w:val="16"/>
        </w:rPr>
        <w:t xml:space="preserve">. </w:t>
      </w:r>
    </w:p>
    <w:p w:rsidR="0045049D" w:rsidRPr="00B265AE" w:rsidRDefault="0045049D" w:rsidP="0045049D">
      <w:pPr>
        <w:tabs>
          <w:tab w:val="center" w:pos="4680"/>
          <w:tab w:val="right" w:pos="9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45049D" w:rsidRPr="00B265AE" w:rsidRDefault="0045049D" w:rsidP="004504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45049D" w:rsidRPr="00B265AE" w:rsidRDefault="0045049D" w:rsidP="004504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45049D" w:rsidRPr="00B265AE" w:rsidRDefault="0045049D" w:rsidP="004504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45049D" w:rsidRDefault="0045049D" w:rsidP="004504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45049D" w:rsidRDefault="0045049D" w:rsidP="004504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45049D" w:rsidRPr="00B265AE" w:rsidRDefault="0045049D" w:rsidP="004504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45049D" w:rsidRPr="00B265AE" w:rsidRDefault="0045049D" w:rsidP="004504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26287C" w:rsidRDefault="0026287C">
      <w:bookmarkStart w:id="0" w:name="_GoBack"/>
      <w:bookmarkEnd w:id="0"/>
    </w:p>
    <w:sectPr w:rsidR="0026287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TimesRoman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D554BC"/>
    <w:multiLevelType w:val="hybridMultilevel"/>
    <w:tmpl w:val="E696CDD4"/>
    <w:lvl w:ilvl="0" w:tplc="1D68991C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5F5E0E"/>
    <w:multiLevelType w:val="hybridMultilevel"/>
    <w:tmpl w:val="2CDC41B2"/>
    <w:lvl w:ilvl="0" w:tplc="811EF4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A87A49"/>
    <w:multiLevelType w:val="hybridMultilevel"/>
    <w:tmpl w:val="AFAE1440"/>
    <w:lvl w:ilvl="0" w:tplc="F7ECB0F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49D"/>
    <w:rsid w:val="0026287C"/>
    <w:rsid w:val="00450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E876D4-C904-4DFD-9715-8A64AD041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04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Andjela Roglic</dc:creator>
  <cp:keywords/>
  <dc:description/>
  <cp:lastModifiedBy>Andjela Roglic</cp:lastModifiedBy>
  <cp:revision>1</cp:revision>
  <dcterms:created xsi:type="dcterms:W3CDTF">2024-09-11T06:44:00Z</dcterms:created>
  <dcterms:modified xsi:type="dcterms:W3CDTF">2024-09-11T06:44:00Z</dcterms:modified>
</cp:coreProperties>
</file>